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44CB" w14:textId="77777777" w:rsidR="00CB2990" w:rsidRDefault="00CB2990" w:rsidP="00CB2990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Vacancy – Test Engineer</w:t>
      </w:r>
    </w:p>
    <w:p w14:paraId="332FB36D" w14:textId="77777777" w:rsidR="00CB2990" w:rsidRDefault="00CB2990" w:rsidP="00CB2990">
      <w:pPr>
        <w:rPr>
          <w:rFonts w:eastAsia="Times New Roman"/>
          <w:color w:val="000000"/>
        </w:rPr>
      </w:pPr>
    </w:p>
    <w:p w14:paraId="3D2BFB16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Join Our Growing Team at Axium Process!</w:t>
      </w:r>
    </w:p>
    <w:p w14:paraId="5B4C3E93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Are you passionate about science, engineering, and problem-solving? This is an exciting opportunity to join the Axium Process team as a Test Engineer, taking a leading role in the planning, execution, and delivery of pilot trials, process development activities, and membrane technology applications for customers across the UK and overseas.</w:t>
      </w:r>
    </w:p>
    <w:p w14:paraId="17098777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At Axium Process, we specialise in hygienic process design, membrane filtration systems, CIP systems, and stainless-steel fabrications. We engineer innovative, efficient, and sustainable process solutions for industries including pharmaceutical, food &amp; beverage, dairy, and chemicals.</w:t>
      </w:r>
    </w:p>
    <w:p w14:paraId="639E8F95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With 71 employees operating from a 30,000 ft² manufacturing facility in Hendy Industrial Estate, Swansea, we are committed to becoming the number one provider in our market.</w:t>
      </w:r>
    </w:p>
    <w:p w14:paraId="54F73F8A" w14:textId="77777777" w:rsidR="00CB2990" w:rsidRDefault="00CB2990" w:rsidP="00CB2990">
      <w:pPr>
        <w:jc w:val="center"/>
        <w:rPr>
          <w:rFonts w:eastAsia="Times New Roman"/>
        </w:rPr>
      </w:pPr>
      <w:r>
        <w:rPr>
          <w:rFonts w:eastAsia="Times New Roman"/>
        </w:rPr>
        <w:pict w14:anchorId="3B6D1691">
          <v:rect id="_x0000_i1025" style="width:468pt;height:1.5pt" o:hralign="center" o:hrstd="t" o:hr="t" fillcolor="#a0a0a0" stroked="f"/>
        </w:pict>
      </w:r>
    </w:p>
    <w:p w14:paraId="2C4D6701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Reporting To</w:t>
      </w:r>
    </w:p>
    <w:p w14:paraId="30754AFC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Projects &amp; Business Development Director, or other designated senior manager.</w:t>
      </w:r>
    </w:p>
    <w:p w14:paraId="1ECA732D" w14:textId="77777777" w:rsidR="00CB2990" w:rsidRDefault="00CB2990" w:rsidP="00CB2990">
      <w:pPr>
        <w:jc w:val="center"/>
        <w:rPr>
          <w:rFonts w:eastAsia="Times New Roman"/>
        </w:rPr>
      </w:pPr>
      <w:r>
        <w:rPr>
          <w:rFonts w:eastAsia="Times New Roman"/>
        </w:rPr>
        <w:pict w14:anchorId="63078699">
          <v:rect id="_x0000_i1026" style="width:468pt;height:1.5pt" o:hralign="center" o:hrstd="t" o:hr="t" fillcolor="#a0a0a0" stroked="f"/>
        </w:pict>
      </w:r>
    </w:p>
    <w:p w14:paraId="57B13FB7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About You – Knowledge &amp; Experience</w:t>
      </w:r>
    </w:p>
    <w:p w14:paraId="45E63C6D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We are looking for a motivated and enthusiastic individual with:</w:t>
      </w:r>
    </w:p>
    <w:p w14:paraId="2CA8FF7C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degree in Chemical Engineering, Process Engineering, or a scientific discipline (preferred). </w:t>
      </w:r>
    </w:p>
    <w:p w14:paraId="6A5E0260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Alternatively, candidates with relevant practical experience and strong science-based qualifications will be considered. </w:t>
      </w:r>
    </w:p>
    <w:p w14:paraId="338DFDE9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Experience working in a laboratory, pilot plant, process manufacturing, or engineering environment would be advantageous. </w:t>
      </w:r>
    </w:p>
    <w:p w14:paraId="69528FBC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Strong analytical and problem-solving skills. </w:t>
      </w:r>
    </w:p>
    <w:p w14:paraId="1F611310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Ability to gather, interpret, analyse, and present technical data. </w:t>
      </w:r>
    </w:p>
    <w:p w14:paraId="6A2518A3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Excellent written and verbal communication skills. </w:t>
      </w:r>
    </w:p>
    <w:p w14:paraId="2C2F1E86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Strong organisational and planning abilities. </w:t>
      </w:r>
    </w:p>
    <w:p w14:paraId="26B2D771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Proficiency in Microsoft Office Suite. </w:t>
      </w:r>
    </w:p>
    <w:p w14:paraId="35FFDEF2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Ability to work independently and as part of a team. </w:t>
      </w:r>
    </w:p>
    <w:p w14:paraId="3418BC09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Willingness to travel throughout the UK and overseas to lead customer trials. </w:t>
      </w:r>
    </w:p>
    <w:p w14:paraId="33F2821B" w14:textId="77777777" w:rsidR="00CB2990" w:rsidRDefault="00CB2990" w:rsidP="00CB299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valid driving licence is essential. </w:t>
      </w:r>
    </w:p>
    <w:p w14:paraId="797621AB" w14:textId="77777777" w:rsidR="00CB2990" w:rsidRDefault="00CB2990" w:rsidP="00CB2990">
      <w:pPr>
        <w:jc w:val="center"/>
        <w:rPr>
          <w:rFonts w:eastAsia="Times New Roman"/>
        </w:rPr>
      </w:pPr>
      <w:r>
        <w:rPr>
          <w:rFonts w:eastAsia="Times New Roman"/>
        </w:rPr>
        <w:pict w14:anchorId="32C39830">
          <v:rect id="_x0000_i1027" style="width:468pt;height:1.5pt" o:hralign="center" o:hrstd="t" o:hr="t" fillcolor="#a0a0a0" stroked="f"/>
        </w:pict>
      </w:r>
    </w:p>
    <w:p w14:paraId="43F6917C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Your Role &amp; Responsibilities</w:t>
      </w:r>
    </w:p>
    <w:p w14:paraId="65381F55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As a Test Engineer, you will:</w:t>
      </w:r>
    </w:p>
    <w:p w14:paraId="3516DF30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Lead the planning, coordination, and execution of customer product trials. </w:t>
      </w:r>
    </w:p>
    <w:p w14:paraId="497D1013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Take ownership of trial programmes from initial planning through to completion, reporting, and recommendation. </w:t>
      </w:r>
    </w:p>
    <w:p w14:paraId="5DDE885C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Prepare, commission, and operate pilot plant equipment for membrane and process testing applications. </w:t>
      </w:r>
    </w:p>
    <w:p w14:paraId="3D221AFF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Lead pilot trials at both Axium Process facilities and customer sites throughout the UK and overseas. </w:t>
      </w:r>
    </w:p>
    <w:p w14:paraId="60727FDA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Gather, validate, and analyse test data to ensure accuracy and reliability. </w:t>
      </w:r>
    </w:p>
    <w:p w14:paraId="239FB885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Interpret trial results and prepare detailed technical reports, conclusions, and recommendations. </w:t>
      </w:r>
    </w:p>
    <w:p w14:paraId="4176967D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Present trial findings and technical recommendations to customers and internal stakeholders. </w:t>
      </w:r>
    </w:p>
    <w:p w14:paraId="7D7820E2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Liaise directly with customers before, during, and after trials to ensure objectives are achieved and expectations are met. </w:t>
      </w:r>
    </w:p>
    <w:p w14:paraId="04927863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Maintain and calibrate laboratory, pilot plant, and testing equipment. </w:t>
      </w:r>
    </w:p>
    <w:p w14:paraId="0221323B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Identify, investigate, and resolve equipment or process issues to ensure the integrity and accuracy of test results. </w:t>
      </w:r>
    </w:p>
    <w:p w14:paraId="4E90A0C1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Lead the development, review, and continuous improvement of testing procedures, trial documentation, and departmental standards. </w:t>
      </w:r>
    </w:p>
    <w:p w14:paraId="1D73E31C" w14:textId="77777777" w:rsidR="00CB2990" w:rsidRP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Identify and drive continuous improvement opportunities within testing </w:t>
      </w:r>
      <w:r w:rsidRPr="00CB2990">
        <w:rPr>
          <w:rFonts w:eastAsia="Times New Roman"/>
          <w:color w:val="000000"/>
        </w:rPr>
        <w:t xml:space="preserve">activities, pilot plant operations, and trial methodologies. </w:t>
      </w:r>
    </w:p>
    <w:p w14:paraId="01DC6F3C" w14:textId="77777777" w:rsidR="00CB2990" w:rsidRDefault="00CB2990" w:rsidP="00CB299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Maintain high standards of health, safety, and housekeeping whilst conducting trials both on-site and at customer locations. </w:t>
      </w:r>
    </w:p>
    <w:p w14:paraId="00A3FDE8" w14:textId="77777777" w:rsidR="00CB2990" w:rsidRDefault="00CB2990" w:rsidP="00CB2990">
      <w:pPr>
        <w:jc w:val="center"/>
        <w:rPr>
          <w:rFonts w:eastAsia="Times New Roman"/>
        </w:rPr>
      </w:pPr>
      <w:r>
        <w:rPr>
          <w:rFonts w:eastAsia="Times New Roman"/>
        </w:rPr>
        <w:pict w14:anchorId="14B245E7">
          <v:rect id="_x0000_i1028" style="width:468pt;height:1.5pt" o:hralign="center" o:hrstd="t" o:hr="t" fillcolor="#a0a0a0" stroked="f"/>
        </w:pict>
      </w:r>
    </w:p>
    <w:p w14:paraId="2E506E19" w14:textId="77777777" w:rsidR="00CB2990" w:rsidRDefault="00CB2990" w:rsidP="00CB2990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What We Offer</w:t>
      </w:r>
    </w:p>
    <w:p w14:paraId="6E65D6AC" w14:textId="77777777" w:rsidR="00CB2990" w:rsidRDefault="00CB2990" w:rsidP="00CB2990">
      <w:pPr>
        <w:rPr>
          <w:rFonts w:eastAsia="Times New Roman"/>
          <w:color w:val="000000"/>
        </w:rPr>
      </w:pPr>
    </w:p>
    <w:p w14:paraId="35859E86" w14:textId="229C62F6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Salary:</w:t>
      </w:r>
      <w:r>
        <w:rPr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 xml:space="preserve">£32000.00 per annum </w:t>
      </w:r>
      <w:r>
        <w:rPr>
          <w:rFonts w:eastAsia="Times New Roman"/>
          <w:color w:val="000000"/>
        </w:rPr>
        <w:t xml:space="preserve">Permanent, full-time position </w:t>
      </w:r>
    </w:p>
    <w:p w14:paraId="3BAFBB5A" w14:textId="77777777" w:rsidR="00CB2990" w:rsidRDefault="00CB2990" w:rsidP="00CB2990">
      <w:pPr>
        <w:rPr>
          <w:rFonts w:eastAsia="Times New Roman"/>
          <w:color w:val="000000"/>
        </w:rPr>
      </w:pPr>
    </w:p>
    <w:p w14:paraId="621F4335" w14:textId="77777777" w:rsidR="00CB2990" w:rsidRPr="00CB2990" w:rsidRDefault="00CB2990" w:rsidP="00CB2990">
      <w:pPr>
        <w:ind w:firstLine="720"/>
      </w:pPr>
      <w:r w:rsidRPr="00CB2990">
        <w:t xml:space="preserve">37.5 hours per week </w:t>
      </w:r>
    </w:p>
    <w:p w14:paraId="646241DC" w14:textId="77777777" w:rsidR="00CB2990" w:rsidRPr="00CB2990" w:rsidRDefault="00CB2990" w:rsidP="00CB2990">
      <w:pPr>
        <w:ind w:firstLine="720"/>
      </w:pPr>
      <w:r w:rsidRPr="00CB2990">
        <w:t xml:space="preserve">Monday – Thursday: 08:15 – 16:45 </w:t>
      </w:r>
    </w:p>
    <w:p w14:paraId="28858D8F" w14:textId="77777777" w:rsidR="00CB2990" w:rsidRPr="00CB2990" w:rsidRDefault="00CB2990" w:rsidP="00CB2990">
      <w:pPr>
        <w:ind w:firstLine="720"/>
      </w:pPr>
      <w:r w:rsidRPr="00CB2990">
        <w:t xml:space="preserve">Friday: 08:15 – 15:30 </w:t>
      </w:r>
    </w:p>
    <w:p w14:paraId="26946B5C" w14:textId="77777777" w:rsidR="00CB2990" w:rsidRDefault="00CB2990" w:rsidP="00CB299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5 weeks holiday per annum plus bank holidays </w:t>
      </w:r>
    </w:p>
    <w:p w14:paraId="26E77C0B" w14:textId="77777777" w:rsidR="00CB2990" w:rsidRDefault="00CB2990" w:rsidP="00CB299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Company pension scheme </w:t>
      </w:r>
    </w:p>
    <w:p w14:paraId="198E80C0" w14:textId="77777777" w:rsidR="00CB2990" w:rsidRDefault="00CB2990" w:rsidP="00CB299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Opportunities for training and professional development </w:t>
      </w:r>
    </w:p>
    <w:p w14:paraId="0AEDF58F" w14:textId="77777777" w:rsidR="00CB2990" w:rsidRDefault="00CB2990" w:rsidP="00CB299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varied, challenging, and rewarding role within a growing engineering business </w:t>
      </w:r>
    </w:p>
    <w:p w14:paraId="65F21E14" w14:textId="77777777" w:rsidR="00CB2990" w:rsidRDefault="00CB2990" w:rsidP="00CB299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Opportunities to work with customers across a range of industries throughout the UK and overseas </w:t>
      </w:r>
    </w:p>
    <w:p w14:paraId="1478C8C6" w14:textId="77777777" w:rsidR="00CB2990" w:rsidRDefault="00CB2990" w:rsidP="00CB2990">
      <w:pPr>
        <w:jc w:val="center"/>
        <w:rPr>
          <w:rFonts w:eastAsia="Times New Roman"/>
        </w:rPr>
      </w:pPr>
      <w:r>
        <w:rPr>
          <w:rFonts w:eastAsia="Times New Roman"/>
        </w:rPr>
        <w:pict w14:anchorId="163067F1">
          <v:rect id="_x0000_i1029" style="width:468pt;height:1.5pt" o:hralign="center" o:hrstd="t" o:hr="t" fillcolor="#a0a0a0" stroked="f"/>
        </w:pict>
      </w:r>
    </w:p>
    <w:p w14:paraId="78BB0FCB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How to Apply</w:t>
      </w:r>
    </w:p>
    <w:p w14:paraId="3B59E3F8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To apply, please send your CV along with our Company Application Form (available from our </w:t>
      </w:r>
      <w:proofErr w:type="gramStart"/>
      <w:r>
        <w:rPr>
          <w:rFonts w:eastAsia="Times New Roman"/>
          <w:color w:val="000000"/>
        </w:rPr>
        <w:t>Personnel</w:t>
      </w:r>
      <w:proofErr w:type="gramEnd"/>
      <w:r>
        <w:rPr>
          <w:rFonts w:eastAsia="Times New Roman"/>
          <w:color w:val="000000"/>
        </w:rPr>
        <w:t xml:space="preserve"> Department) to:</w:t>
      </w:r>
    </w:p>
    <w:p w14:paraId="7A90D52C" w14:textId="77777777" w:rsidR="00CB2990" w:rsidRDefault="00CB2990" w:rsidP="00CB2990">
      <w:pPr>
        <w:rPr>
          <w:rFonts w:eastAsia="Times New Roman"/>
          <w:b/>
          <w:bCs/>
          <w:color w:val="000000"/>
        </w:rPr>
      </w:pPr>
    </w:p>
    <w:p w14:paraId="028B7970" w14:textId="5FB33F50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Email:</w:t>
      </w:r>
      <w:r>
        <w:rPr>
          <w:rFonts w:eastAsia="Times New Roman"/>
          <w:color w:val="000000"/>
        </w:rPr>
        <w:t> </w:t>
      </w:r>
      <w:hyperlink r:id="rId5" w:history="1">
        <w:r>
          <w:rPr>
            <w:rStyle w:val="Hyperlink"/>
            <w:rFonts w:eastAsia="Times New Roman"/>
          </w:rPr>
          <w:t>karen.thomas@axiumprocess.com</w:t>
        </w:r>
      </w:hyperlink>
    </w:p>
    <w:p w14:paraId="3BBE7715" w14:textId="58EAF438" w:rsidR="00CB2990" w:rsidRDefault="00CB2990" w:rsidP="00CB2990">
      <w:pPr>
        <w:rPr>
          <w:rFonts w:eastAsia="Times New Roman"/>
          <w:color w:val="000000"/>
        </w:rPr>
      </w:pPr>
      <w:proofErr w:type="spellStart"/>
      <w:proofErr w:type="gramStart"/>
      <w:r>
        <w:rPr>
          <w:rFonts w:eastAsia="Times New Roman"/>
          <w:b/>
          <w:bCs/>
          <w:color w:val="000000"/>
        </w:rPr>
        <w:t>Address:</w:t>
      </w:r>
      <w:r>
        <w:rPr>
          <w:rFonts w:eastAsia="Times New Roman"/>
          <w:color w:val="000000"/>
        </w:rPr>
        <w:t>Axium</w:t>
      </w:r>
      <w:proofErr w:type="spellEnd"/>
      <w:proofErr w:type="gramEnd"/>
      <w:r>
        <w:rPr>
          <w:rFonts w:eastAsia="Times New Roman"/>
          <w:color w:val="000000"/>
        </w:rPr>
        <w:t xml:space="preserve"> Process Limited</w:t>
      </w:r>
      <w:r>
        <w:rPr>
          <w:rFonts w:eastAsia="Times New Roman"/>
          <w:color w:val="000000"/>
        </w:rPr>
        <w:t xml:space="preserve">, </w:t>
      </w:r>
      <w:r>
        <w:rPr>
          <w:rFonts w:eastAsia="Times New Roman"/>
          <w:color w:val="000000"/>
        </w:rPr>
        <w:t>Hendy Industrial Estate</w:t>
      </w:r>
      <w:r>
        <w:rPr>
          <w:rFonts w:eastAsia="Times New Roman"/>
          <w:color w:val="000000"/>
        </w:rPr>
        <w:t xml:space="preserve">, </w:t>
      </w:r>
      <w:r>
        <w:rPr>
          <w:rFonts w:eastAsia="Times New Roman"/>
          <w:color w:val="000000"/>
        </w:rPr>
        <w:t>Hendy</w:t>
      </w:r>
      <w:r>
        <w:rPr>
          <w:rFonts w:eastAsia="Times New Roman"/>
          <w:color w:val="000000"/>
        </w:rPr>
        <w:t xml:space="preserve">, </w:t>
      </w:r>
      <w:r>
        <w:rPr>
          <w:rFonts w:eastAsia="Times New Roman"/>
          <w:color w:val="000000"/>
        </w:rPr>
        <w:t>Swansea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SA4 0XP</w:t>
      </w:r>
    </w:p>
    <w:p w14:paraId="14EB3FB8" w14:textId="77777777" w:rsidR="00CB2990" w:rsidRDefault="00CB2990" w:rsidP="00CB2990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Website:</w:t>
      </w:r>
      <w:r>
        <w:rPr>
          <w:rFonts w:eastAsia="Times New Roman"/>
          <w:color w:val="000000"/>
        </w:rPr>
        <w:t xml:space="preserve"> </w:t>
      </w:r>
      <w:hyperlink r:id="rId6" w:tgtFrame="_new" w:history="1">
        <w:r>
          <w:rPr>
            <w:rStyle w:val="Hyperlink"/>
            <w:rFonts w:eastAsia="Times New Roman"/>
          </w:rPr>
          <w:t>www.axiumprocess.com</w:t>
        </w:r>
      </w:hyperlink>
    </w:p>
    <w:p w14:paraId="3A4E7D0D" w14:textId="77777777" w:rsidR="003F2941" w:rsidRDefault="003F2941"/>
    <w:sectPr w:rsidR="003F2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EC8"/>
    <w:multiLevelType w:val="multilevel"/>
    <w:tmpl w:val="70B8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35E30"/>
    <w:multiLevelType w:val="multilevel"/>
    <w:tmpl w:val="5946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8C2DF7"/>
    <w:multiLevelType w:val="multilevel"/>
    <w:tmpl w:val="291E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13624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0995609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2926540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90"/>
    <w:rsid w:val="003F2941"/>
    <w:rsid w:val="00CB2990"/>
    <w:rsid w:val="00EE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C53C"/>
  <w15:chartTrackingRefBased/>
  <w15:docId w15:val="{24FB74AF-43A1-481A-9447-A83A3E3E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990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9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9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9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9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9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9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B2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xiumprocess.com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karen.thomas@axiumprocess.com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F83CA6640343858D8EF41F408833" ma:contentTypeVersion="15" ma:contentTypeDescription="Create a new document." ma:contentTypeScope="" ma:versionID="8bfe2af3ecf175b260c245ad6f0b10a2">
  <xsd:schema xmlns:xsd="http://www.w3.org/2001/XMLSchema" xmlns:xs="http://www.w3.org/2001/XMLSchema" xmlns:p="http://schemas.microsoft.com/office/2006/metadata/properties" xmlns:ns2="e7046aa6-0850-4e29-a847-0ec767536308" xmlns:ns3="31b132b7-ae0d-4c3f-8f24-6fd15c4fd913" targetNamespace="http://schemas.microsoft.com/office/2006/metadata/properties" ma:root="true" ma:fieldsID="9ab7787cf7f8db2656d17b24588e8a7c" ns2:_="" ns3:_="">
    <xsd:import namespace="e7046aa6-0850-4e29-a847-0ec767536308"/>
    <xsd:import namespace="31b132b7-ae0d-4c3f-8f24-6fd15c4fd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46aa6-0850-4e29-a847-0ec767536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68daed-a489-4dd7-8af4-d7cbd3113d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32b7-ae0d-4c3f-8f24-6fd15c4fd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b469205-f853-4729-98da-4b743cbed7c1}" ma:internalName="TaxCatchAll" ma:showField="CatchAllData" ma:web="31b132b7-ae0d-4c3f-8f24-6fd15c4fd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b132b7-ae0d-4c3f-8f24-6fd15c4fd913" xsi:nil="true"/>
    <lcf76f155ced4ddcb4097134ff3c332f xmlns="e7046aa6-0850-4e29-a847-0ec7675363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1A0A1C-D2C2-4D17-ABF0-23C02E83C573}"/>
</file>

<file path=customXml/itemProps2.xml><?xml version="1.0" encoding="utf-8"?>
<ds:datastoreItem xmlns:ds="http://schemas.openxmlformats.org/officeDocument/2006/customXml" ds:itemID="{2491FC45-90AE-4F84-BDE9-3D0AA8EF26C7}"/>
</file>

<file path=customXml/itemProps3.xml><?xml version="1.0" encoding="utf-8"?>
<ds:datastoreItem xmlns:ds="http://schemas.openxmlformats.org/officeDocument/2006/customXml" ds:itemID="{DEF30563-74D1-4094-BD79-84D8E8F7D6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Thomas</dc:creator>
  <cp:keywords/>
  <dc:description/>
  <cp:lastModifiedBy>Karen Thomas</cp:lastModifiedBy>
  <cp:revision>1</cp:revision>
  <dcterms:created xsi:type="dcterms:W3CDTF">2026-06-09T11:44:00Z</dcterms:created>
  <dcterms:modified xsi:type="dcterms:W3CDTF">2026-06-09T11:51:00Z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0x0101001517F83CA6640343858D8EF41F408833</vt:lpwstr>
  </property>
</Properties>
</file>